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18" w:rsidRPr="006A4D40" w:rsidRDefault="00C6378E" w:rsidP="0097524F">
      <w:pPr>
        <w:rPr>
          <w:b/>
          <w:i/>
          <w:sz w:val="44"/>
          <w:szCs w:val="44"/>
        </w:rPr>
      </w:pPr>
      <w:r w:rsidRPr="00C6378E">
        <w:rPr>
          <w:noProof/>
          <w:sz w:val="24"/>
          <w:szCs w:val="24"/>
          <w:lang w:eastAsia="it-IT"/>
        </w:rPr>
        <w:drawing>
          <wp:inline distT="0" distB="0" distL="0" distR="0">
            <wp:extent cx="1426979" cy="942975"/>
            <wp:effectExtent l="19050" t="0" r="177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94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466" w:rsidRPr="00406B9B">
        <w:rPr>
          <w:b/>
          <w:sz w:val="44"/>
          <w:szCs w:val="44"/>
        </w:rPr>
        <w:t xml:space="preserve"> </w:t>
      </w:r>
      <w:r w:rsidR="006A4D40" w:rsidRPr="0097524F">
        <w:rPr>
          <w:b/>
          <w:sz w:val="44"/>
          <w:szCs w:val="44"/>
        </w:rPr>
        <w:t>ATMOSFERE NATALIZIE</w:t>
      </w:r>
      <w:r w:rsidR="004708AC" w:rsidRPr="0097524F">
        <w:rPr>
          <w:b/>
          <w:sz w:val="44"/>
          <w:szCs w:val="44"/>
        </w:rPr>
        <w:t xml:space="preserve"> </w:t>
      </w:r>
      <w:r w:rsidR="000E1A87" w:rsidRPr="0097524F">
        <w:rPr>
          <w:b/>
          <w:sz w:val="44"/>
          <w:szCs w:val="44"/>
        </w:rPr>
        <w:t xml:space="preserve">A </w:t>
      </w:r>
      <w:r w:rsidR="003E6334" w:rsidRPr="0097524F">
        <w:rPr>
          <w:b/>
          <w:sz w:val="44"/>
          <w:szCs w:val="44"/>
        </w:rPr>
        <w:t>BRUXELLE</w:t>
      </w:r>
      <w:r w:rsidR="004708AC" w:rsidRPr="0097524F">
        <w:rPr>
          <w:b/>
          <w:sz w:val="44"/>
          <w:szCs w:val="44"/>
        </w:rPr>
        <w:t>S</w:t>
      </w:r>
      <w:r w:rsidR="000E1A87">
        <w:rPr>
          <w:b/>
          <w:i/>
          <w:sz w:val="40"/>
          <w:szCs w:val="40"/>
        </w:rPr>
        <w:t xml:space="preserve"> </w:t>
      </w:r>
    </w:p>
    <w:p w:rsidR="004708AC" w:rsidRPr="0097524F" w:rsidRDefault="00B81A93" w:rsidP="00B81A93">
      <w:pPr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Pr="0097524F">
        <w:rPr>
          <w:i/>
          <w:sz w:val="36"/>
          <w:szCs w:val="36"/>
        </w:rPr>
        <w:t xml:space="preserve">  ARTE, CIOCCOLATO, BIRRA ARTIGIANALE </w:t>
      </w:r>
      <w:proofErr w:type="spellStart"/>
      <w:r w:rsidR="006A4D40" w:rsidRPr="0097524F">
        <w:rPr>
          <w:i/>
          <w:sz w:val="36"/>
          <w:szCs w:val="36"/>
        </w:rPr>
        <w:t>E</w:t>
      </w:r>
      <w:r w:rsidR="007F4029" w:rsidRPr="0097524F">
        <w:rPr>
          <w:i/>
          <w:sz w:val="36"/>
          <w:szCs w:val="36"/>
        </w:rPr>
        <w:t>…</w:t>
      </w:r>
      <w:proofErr w:type="spellEnd"/>
      <w:r w:rsidR="006A4D40" w:rsidRPr="0097524F">
        <w:rPr>
          <w:i/>
          <w:sz w:val="36"/>
          <w:szCs w:val="36"/>
        </w:rPr>
        <w:t xml:space="preserve"> FUMETTI</w:t>
      </w:r>
      <w:r w:rsidR="007F4029" w:rsidRPr="0097524F">
        <w:rPr>
          <w:i/>
          <w:sz w:val="36"/>
          <w:szCs w:val="36"/>
        </w:rPr>
        <w:t>!</w:t>
      </w:r>
    </w:p>
    <w:p w:rsidR="004708AC" w:rsidRDefault="0097524F" w:rsidP="0097524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671361" cy="2152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61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40" w:rsidRPr="0097524F" w:rsidRDefault="006A4D40" w:rsidP="004708AC">
      <w:pPr>
        <w:jc w:val="center"/>
        <w:rPr>
          <w:b/>
          <w:sz w:val="32"/>
          <w:szCs w:val="32"/>
        </w:rPr>
      </w:pPr>
      <w:r w:rsidRPr="0097524F">
        <w:rPr>
          <w:b/>
          <w:sz w:val="32"/>
          <w:szCs w:val="32"/>
        </w:rPr>
        <w:t>DAL 14 AL 16 DICEMBRE 2024</w:t>
      </w:r>
    </w:p>
    <w:p w:rsidR="00A70F6F" w:rsidRPr="00671D2F" w:rsidRDefault="00A70F6F" w:rsidP="00A70F6F">
      <w:pPr>
        <w:pStyle w:val="NormaleWeb"/>
        <w:jc w:val="center"/>
        <w:rPr>
          <w:rFonts w:asciiTheme="minorHAnsi" w:hAnsiTheme="minorHAnsi"/>
          <w:i/>
        </w:rPr>
      </w:pPr>
      <w:r w:rsidRPr="00671D2F">
        <w:rPr>
          <w:rStyle w:val="Enfasigrassetto"/>
          <w:rFonts w:asciiTheme="minorHAnsi" w:hAnsiTheme="minorHAnsi"/>
          <w:b w:val="0"/>
          <w:i/>
        </w:rPr>
        <w:t>Bruxelles capitale d'Europa e del Belgio è la città ideale per un soggiorno pieno di sorprese ed emozioni</w:t>
      </w:r>
      <w:r w:rsidRPr="00671D2F">
        <w:rPr>
          <w:rStyle w:val="Enfasigrassetto"/>
          <w:rFonts w:asciiTheme="minorHAnsi" w:hAnsiTheme="minorHAnsi"/>
          <w:i/>
        </w:rPr>
        <w:t xml:space="preserve">. </w:t>
      </w:r>
      <w:r w:rsidRPr="00671D2F">
        <w:rPr>
          <w:rFonts w:asciiTheme="minorHAnsi" w:hAnsiTheme="minorHAnsi"/>
          <w:i/>
        </w:rPr>
        <w:t xml:space="preserve">Città multiculturale dai mille volti con un passato ricco di storia e un presente al passo con i tempi, non è solo la sede del </w:t>
      </w:r>
      <w:hyperlink r:id="rId6" w:tooltip="Il Parlamento europeo è l'unica istituzione sovranazionale i cui membri sono eletti democraticamente a suffragio universale diretto...." w:history="1">
        <w:r w:rsidRPr="00671D2F">
          <w:rPr>
            <w:rStyle w:val="Collegamentoipertestuale"/>
            <w:rFonts w:asciiTheme="minorHAnsi" w:hAnsiTheme="minorHAnsi"/>
            <w:i/>
            <w:color w:val="auto"/>
            <w:u w:val="none"/>
          </w:rPr>
          <w:t>Parlamento Europeo</w:t>
        </w:r>
      </w:hyperlink>
      <w:r w:rsidRPr="00671D2F">
        <w:rPr>
          <w:rFonts w:asciiTheme="minorHAnsi" w:hAnsiTheme="minorHAnsi"/>
          <w:i/>
        </w:rPr>
        <w:t xml:space="preserve">, ma è il cuore brulicante del Belgio; </w:t>
      </w:r>
      <w:r w:rsidR="00A408B8">
        <w:rPr>
          <w:rFonts w:asciiTheme="minorHAnsi" w:hAnsiTheme="minorHAnsi"/>
          <w:i/>
        </w:rPr>
        <w:t xml:space="preserve">da non perdere le interessantissime </w:t>
      </w:r>
      <w:proofErr w:type="spellStart"/>
      <w:r w:rsidR="00A408B8">
        <w:rPr>
          <w:rFonts w:asciiTheme="minorHAnsi" w:hAnsiTheme="minorHAnsi"/>
          <w:i/>
        </w:rPr>
        <w:t>escursioni*</w:t>
      </w:r>
      <w:proofErr w:type="spellEnd"/>
      <w:r w:rsidR="00A408B8">
        <w:rPr>
          <w:rFonts w:asciiTheme="minorHAnsi" w:hAnsiTheme="minorHAnsi"/>
          <w:i/>
        </w:rPr>
        <w:t xml:space="preserve"> </w:t>
      </w:r>
      <w:r w:rsidRPr="00671D2F">
        <w:rPr>
          <w:rStyle w:val="Enfasigrassetto"/>
          <w:rFonts w:asciiTheme="minorHAnsi" w:hAnsiTheme="minorHAnsi"/>
          <w:b w:val="0"/>
          <w:i/>
        </w:rPr>
        <w:t>nei dintorni</w:t>
      </w:r>
      <w:r w:rsidR="00007967">
        <w:rPr>
          <w:rStyle w:val="Enfasigrassetto"/>
          <w:rFonts w:asciiTheme="minorHAnsi" w:hAnsiTheme="minorHAnsi"/>
          <w:b w:val="0"/>
          <w:i/>
        </w:rPr>
        <w:t xml:space="preserve"> </w:t>
      </w:r>
      <w:r w:rsidR="00671D2F" w:rsidRPr="00671D2F">
        <w:rPr>
          <w:rStyle w:val="Enfasigrassetto"/>
          <w:rFonts w:asciiTheme="minorHAnsi" w:hAnsiTheme="minorHAnsi"/>
          <w:b w:val="0"/>
          <w:i/>
        </w:rPr>
        <w:t xml:space="preserve">: </w:t>
      </w:r>
      <w:proofErr w:type="spellStart"/>
      <w:r w:rsidR="00671D2F" w:rsidRPr="00671D2F">
        <w:rPr>
          <w:rStyle w:val="Enfasigrassetto"/>
          <w:rFonts w:asciiTheme="minorHAnsi" w:hAnsiTheme="minorHAnsi"/>
          <w:b w:val="0"/>
          <w:i/>
        </w:rPr>
        <w:t>Brugge</w:t>
      </w:r>
      <w:proofErr w:type="spellEnd"/>
      <w:r w:rsidR="00440318">
        <w:rPr>
          <w:rStyle w:val="Enfasigrassetto"/>
          <w:rFonts w:asciiTheme="minorHAnsi" w:hAnsiTheme="minorHAnsi"/>
          <w:b w:val="0"/>
          <w:i/>
        </w:rPr>
        <w:t>, Gent</w:t>
      </w:r>
      <w:r w:rsidR="00671D2F" w:rsidRPr="00671D2F">
        <w:rPr>
          <w:rStyle w:val="Enfasigrassetto"/>
          <w:rFonts w:asciiTheme="minorHAnsi" w:hAnsiTheme="minorHAnsi"/>
          <w:b w:val="0"/>
          <w:i/>
        </w:rPr>
        <w:t xml:space="preserve">, </w:t>
      </w:r>
      <w:proofErr w:type="spellStart"/>
      <w:r w:rsidR="00671D2F" w:rsidRPr="00671D2F">
        <w:rPr>
          <w:rStyle w:val="Enfasigrassetto"/>
          <w:rFonts w:asciiTheme="minorHAnsi" w:hAnsiTheme="minorHAnsi"/>
          <w:b w:val="0"/>
          <w:i/>
        </w:rPr>
        <w:t>Anversa</w:t>
      </w:r>
      <w:r w:rsidRPr="00671D2F">
        <w:rPr>
          <w:rStyle w:val="Enfasigrassetto"/>
          <w:rFonts w:asciiTheme="minorHAnsi" w:hAnsiTheme="minorHAnsi"/>
          <w:b w:val="0"/>
          <w:i/>
        </w:rPr>
        <w:t>…</w:t>
      </w:r>
      <w:proofErr w:type="spellEnd"/>
      <w:r w:rsidRPr="00671D2F">
        <w:rPr>
          <w:rStyle w:val="Enfasigrassetto"/>
          <w:rFonts w:asciiTheme="minorHAnsi" w:hAnsiTheme="minorHAnsi"/>
          <w:b w:val="0"/>
          <w:i/>
        </w:rPr>
        <w:t>.</w:t>
      </w:r>
    </w:p>
    <w:p w:rsidR="004708AC" w:rsidRPr="00A70F6F" w:rsidRDefault="004708AC" w:rsidP="004708AC">
      <w:pPr>
        <w:rPr>
          <w:color w:val="FF0000"/>
          <w:sz w:val="28"/>
          <w:szCs w:val="28"/>
        </w:rPr>
      </w:pPr>
      <w:r w:rsidRPr="00A70F6F">
        <w:rPr>
          <w:sz w:val="28"/>
          <w:szCs w:val="28"/>
        </w:rPr>
        <w:t xml:space="preserve">QUOTA </w:t>
      </w:r>
      <w:r w:rsidR="00A70F6F" w:rsidRPr="00A70F6F">
        <w:rPr>
          <w:sz w:val="28"/>
          <w:szCs w:val="28"/>
        </w:rPr>
        <w:t xml:space="preserve">INDIVIDUALE </w:t>
      </w:r>
      <w:proofErr w:type="spellStart"/>
      <w:r w:rsidRPr="00A70F6F">
        <w:rPr>
          <w:sz w:val="28"/>
          <w:szCs w:val="28"/>
        </w:rPr>
        <w:t>DI</w:t>
      </w:r>
      <w:proofErr w:type="spellEnd"/>
      <w:r w:rsidRPr="00A70F6F">
        <w:rPr>
          <w:sz w:val="28"/>
          <w:szCs w:val="28"/>
        </w:rPr>
        <w:t xml:space="preserve"> PARTECIPAZIONE</w:t>
      </w:r>
      <w:r w:rsidR="00A408B8">
        <w:rPr>
          <w:sz w:val="28"/>
          <w:szCs w:val="28"/>
        </w:rPr>
        <w:t xml:space="preserve">   a partire da</w:t>
      </w:r>
      <w:r w:rsidR="00A70F6F">
        <w:rPr>
          <w:sz w:val="28"/>
          <w:szCs w:val="28"/>
        </w:rPr>
        <w:t>:</w:t>
      </w:r>
      <w:r w:rsidR="00A70F6F">
        <w:rPr>
          <w:sz w:val="28"/>
          <w:szCs w:val="28"/>
        </w:rPr>
        <w:tab/>
      </w:r>
      <w:r w:rsidR="00A70F6F">
        <w:rPr>
          <w:sz w:val="28"/>
          <w:szCs w:val="28"/>
        </w:rPr>
        <w:tab/>
      </w:r>
      <w:r w:rsidRPr="00A70F6F">
        <w:rPr>
          <w:sz w:val="28"/>
          <w:szCs w:val="28"/>
        </w:rPr>
        <w:t>EURO</w:t>
      </w:r>
      <w:r w:rsidRPr="00A70F6F">
        <w:rPr>
          <w:sz w:val="28"/>
          <w:szCs w:val="28"/>
        </w:rPr>
        <w:tab/>
      </w:r>
      <w:r w:rsidR="00A70F6F">
        <w:rPr>
          <w:sz w:val="28"/>
          <w:szCs w:val="28"/>
        </w:rPr>
        <w:t xml:space="preserve"> </w:t>
      </w:r>
      <w:r w:rsidR="00EE148D">
        <w:rPr>
          <w:sz w:val="28"/>
          <w:szCs w:val="28"/>
        </w:rPr>
        <w:t>49</w:t>
      </w:r>
      <w:r w:rsidR="000E1A87">
        <w:rPr>
          <w:sz w:val="28"/>
          <w:szCs w:val="28"/>
        </w:rPr>
        <w:t>5</w:t>
      </w:r>
      <w:r w:rsidRPr="00A70F6F">
        <w:rPr>
          <w:sz w:val="28"/>
          <w:szCs w:val="28"/>
        </w:rPr>
        <w:t>,00</w:t>
      </w:r>
    </w:p>
    <w:p w:rsidR="004708AC" w:rsidRPr="00A70F6F" w:rsidRDefault="004708AC" w:rsidP="004708AC">
      <w:pPr>
        <w:rPr>
          <w:sz w:val="28"/>
          <w:szCs w:val="28"/>
        </w:rPr>
      </w:pPr>
      <w:r w:rsidRPr="00A70F6F">
        <w:rPr>
          <w:sz w:val="28"/>
          <w:szCs w:val="28"/>
        </w:rPr>
        <w:t>SUPPLEMENTO CAMERA DOPPIA USO SINGOLA:</w:t>
      </w:r>
      <w:r w:rsidRPr="00A70F6F">
        <w:rPr>
          <w:sz w:val="28"/>
          <w:szCs w:val="28"/>
        </w:rPr>
        <w:tab/>
      </w:r>
      <w:r w:rsidRPr="00A70F6F">
        <w:rPr>
          <w:sz w:val="28"/>
          <w:szCs w:val="28"/>
        </w:rPr>
        <w:tab/>
      </w:r>
      <w:r w:rsidRPr="00A70F6F">
        <w:rPr>
          <w:sz w:val="28"/>
          <w:szCs w:val="28"/>
        </w:rPr>
        <w:tab/>
      </w:r>
      <w:r w:rsidR="00A70F6F">
        <w:rPr>
          <w:sz w:val="28"/>
          <w:szCs w:val="28"/>
        </w:rPr>
        <w:t xml:space="preserve"> </w:t>
      </w:r>
      <w:r w:rsidR="008B1DED">
        <w:rPr>
          <w:sz w:val="28"/>
          <w:szCs w:val="28"/>
        </w:rPr>
        <w:t>EURO 175</w:t>
      </w:r>
      <w:r w:rsidRPr="00A70F6F">
        <w:rPr>
          <w:sz w:val="28"/>
          <w:szCs w:val="28"/>
        </w:rPr>
        <w:t>,00</w:t>
      </w:r>
    </w:p>
    <w:p w:rsidR="004708AC" w:rsidRDefault="004708AC" w:rsidP="004708AC">
      <w:pPr>
        <w:rPr>
          <w:sz w:val="28"/>
          <w:szCs w:val="28"/>
        </w:rPr>
      </w:pPr>
    </w:p>
    <w:p w:rsidR="00A70F6F" w:rsidRPr="00786176" w:rsidRDefault="00786176" w:rsidP="004708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La quota di partecipazione comprende:</w:t>
      </w:r>
    </w:p>
    <w:p w:rsidR="00060914" w:rsidRDefault="0097524F" w:rsidP="004708AC">
      <w:pPr>
        <w:rPr>
          <w:sz w:val="24"/>
          <w:szCs w:val="24"/>
        </w:rPr>
      </w:pPr>
      <w:r>
        <w:rPr>
          <w:sz w:val="24"/>
          <w:szCs w:val="24"/>
        </w:rPr>
        <w:t xml:space="preserve">* Volo di linea ITA </w:t>
      </w:r>
      <w:r w:rsidR="00060914">
        <w:rPr>
          <w:sz w:val="24"/>
          <w:szCs w:val="24"/>
        </w:rPr>
        <w:t xml:space="preserve"> </w:t>
      </w:r>
      <w:r>
        <w:rPr>
          <w:sz w:val="24"/>
          <w:szCs w:val="24"/>
        </w:rPr>
        <w:t>– Partenza da Milano Linate ore 07,00 – Rientro da Bruxelles ore 20,00</w:t>
      </w:r>
    </w:p>
    <w:p w:rsidR="004708AC" w:rsidRPr="00A70F6F" w:rsidRDefault="00060914" w:rsidP="004708AC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97524F">
        <w:rPr>
          <w:sz w:val="24"/>
          <w:szCs w:val="24"/>
        </w:rPr>
        <w:t>Bagaglio a mano piccolo</w:t>
      </w:r>
      <w:r w:rsidR="003D453A">
        <w:rPr>
          <w:sz w:val="24"/>
          <w:szCs w:val="24"/>
        </w:rPr>
        <w:t xml:space="preserve"> (</w:t>
      </w:r>
      <w:proofErr w:type="spellStart"/>
      <w:r w:rsidR="003D453A">
        <w:rPr>
          <w:sz w:val="24"/>
          <w:szCs w:val="24"/>
        </w:rPr>
        <w:t>max</w:t>
      </w:r>
      <w:proofErr w:type="spellEnd"/>
      <w:r w:rsidR="003D453A">
        <w:rPr>
          <w:sz w:val="24"/>
          <w:szCs w:val="24"/>
        </w:rPr>
        <w:t xml:space="preserve"> cm 45x36x20) </w:t>
      </w:r>
      <w:r w:rsidR="0097524F">
        <w:rPr>
          <w:sz w:val="24"/>
          <w:szCs w:val="24"/>
        </w:rPr>
        <w:t xml:space="preserve"> + bagaglio a mano grande (</w:t>
      </w:r>
      <w:proofErr w:type="spellStart"/>
      <w:r w:rsidR="0097524F">
        <w:rPr>
          <w:sz w:val="24"/>
          <w:szCs w:val="24"/>
        </w:rPr>
        <w:t>max</w:t>
      </w:r>
      <w:proofErr w:type="spellEnd"/>
      <w:r w:rsidR="0097524F">
        <w:rPr>
          <w:sz w:val="24"/>
          <w:szCs w:val="24"/>
        </w:rPr>
        <w:t xml:space="preserve"> cm 55 x 35</w:t>
      </w:r>
      <w:r w:rsidR="003D453A">
        <w:rPr>
          <w:sz w:val="24"/>
          <w:szCs w:val="24"/>
        </w:rPr>
        <w:t>x25)</w:t>
      </w:r>
    </w:p>
    <w:p w:rsidR="004708AC" w:rsidRPr="00A70F6F" w:rsidRDefault="004708AC" w:rsidP="004708AC">
      <w:pPr>
        <w:rPr>
          <w:sz w:val="24"/>
          <w:szCs w:val="24"/>
        </w:rPr>
      </w:pPr>
      <w:r w:rsidRPr="00A70F6F">
        <w:rPr>
          <w:sz w:val="24"/>
          <w:szCs w:val="24"/>
        </w:rPr>
        <w:t>*</w:t>
      </w:r>
      <w:r w:rsidR="003D453A">
        <w:rPr>
          <w:sz w:val="24"/>
          <w:szCs w:val="24"/>
        </w:rPr>
        <w:t xml:space="preserve"> Trasferimenti con mezzi pubblici dall’aeroporto di Bruxelles all’hotel e </w:t>
      </w:r>
      <w:proofErr w:type="spellStart"/>
      <w:r w:rsidR="003D453A">
        <w:rPr>
          <w:sz w:val="24"/>
          <w:szCs w:val="24"/>
        </w:rPr>
        <w:t>v.v.</w:t>
      </w:r>
      <w:proofErr w:type="spellEnd"/>
    </w:p>
    <w:p w:rsidR="004708AC" w:rsidRPr="00A70F6F" w:rsidRDefault="004708AC" w:rsidP="004708AC">
      <w:pPr>
        <w:rPr>
          <w:sz w:val="24"/>
          <w:szCs w:val="24"/>
        </w:rPr>
      </w:pPr>
      <w:r w:rsidRPr="00A70F6F">
        <w:rPr>
          <w:sz w:val="24"/>
          <w:szCs w:val="24"/>
        </w:rPr>
        <w:t xml:space="preserve">* N. </w:t>
      </w:r>
      <w:r w:rsidR="005A03D8">
        <w:rPr>
          <w:sz w:val="24"/>
          <w:szCs w:val="24"/>
        </w:rPr>
        <w:t>2</w:t>
      </w:r>
      <w:r w:rsidR="003D453A">
        <w:rPr>
          <w:sz w:val="24"/>
          <w:szCs w:val="24"/>
        </w:rPr>
        <w:t xml:space="preserve"> pernottamenti</w:t>
      </w:r>
      <w:r w:rsidR="003343E1">
        <w:rPr>
          <w:sz w:val="24"/>
          <w:szCs w:val="24"/>
        </w:rPr>
        <w:t xml:space="preserve"> in hotel centrale cat. 4****</w:t>
      </w:r>
      <w:r w:rsidR="003D453A">
        <w:rPr>
          <w:sz w:val="24"/>
          <w:szCs w:val="24"/>
        </w:rPr>
        <w:t xml:space="preserve"> con trattamento di</w:t>
      </w:r>
      <w:r w:rsidR="003343E1">
        <w:rPr>
          <w:sz w:val="24"/>
          <w:szCs w:val="24"/>
        </w:rPr>
        <w:t xml:space="preserve"> solo pernottamento</w:t>
      </w:r>
    </w:p>
    <w:p w:rsidR="004708AC" w:rsidRPr="00A70F6F" w:rsidRDefault="003D453A" w:rsidP="004708AC">
      <w:pPr>
        <w:rPr>
          <w:sz w:val="24"/>
          <w:szCs w:val="24"/>
        </w:rPr>
      </w:pPr>
      <w:r>
        <w:rPr>
          <w:sz w:val="24"/>
          <w:szCs w:val="24"/>
        </w:rPr>
        <w:t xml:space="preserve">* Assicurazione ERGO Medico Bagaglio Annullamento </w:t>
      </w:r>
    </w:p>
    <w:p w:rsidR="004708AC" w:rsidRDefault="004708AC" w:rsidP="004708AC"/>
    <w:p w:rsidR="0030706C" w:rsidRDefault="0030706C" w:rsidP="004708AC">
      <w:pPr>
        <w:rPr>
          <w:color w:val="FF0000"/>
        </w:rPr>
      </w:pPr>
    </w:p>
    <w:p w:rsidR="00440318" w:rsidRDefault="007A1FCC" w:rsidP="004708AC">
      <w:r w:rsidRPr="00CC302E">
        <w:rPr>
          <w:highlight w:val="yellow"/>
        </w:rPr>
        <w:t xml:space="preserve">N.B.: I </w:t>
      </w:r>
      <w:r w:rsidR="00440318" w:rsidRPr="00CC302E">
        <w:rPr>
          <w:highlight w:val="yellow"/>
        </w:rPr>
        <w:t xml:space="preserve"> CO</w:t>
      </w:r>
      <w:r w:rsidR="00A408B8" w:rsidRPr="00CC302E">
        <w:rPr>
          <w:highlight w:val="yellow"/>
        </w:rPr>
        <w:t xml:space="preserve">STI </w:t>
      </w:r>
      <w:proofErr w:type="spellStart"/>
      <w:r w:rsidR="00A408B8" w:rsidRPr="00CC302E">
        <w:rPr>
          <w:highlight w:val="yellow"/>
        </w:rPr>
        <w:t>D</w:t>
      </w:r>
      <w:r w:rsidRPr="00CC302E">
        <w:rPr>
          <w:highlight w:val="yellow"/>
        </w:rPr>
        <w:t>I</w:t>
      </w:r>
      <w:proofErr w:type="spellEnd"/>
      <w:r w:rsidRPr="00CC302E">
        <w:rPr>
          <w:highlight w:val="yellow"/>
        </w:rPr>
        <w:t xml:space="preserve"> GUIDA ED ESCURSIONI SARANNO CALCOLATI </w:t>
      </w:r>
      <w:r w:rsidR="00C97918" w:rsidRPr="00CC302E">
        <w:rPr>
          <w:highlight w:val="yellow"/>
        </w:rPr>
        <w:t xml:space="preserve"> </w:t>
      </w:r>
      <w:r w:rsidR="0030706C" w:rsidRPr="00CC302E">
        <w:rPr>
          <w:highlight w:val="yellow"/>
        </w:rPr>
        <w:t xml:space="preserve">IN </w:t>
      </w:r>
      <w:r w:rsidR="00440318" w:rsidRPr="00CC302E">
        <w:rPr>
          <w:highlight w:val="yellow"/>
        </w:rPr>
        <w:t>BASE AL NUMERO DEI PARTECIPANTI</w:t>
      </w:r>
    </w:p>
    <w:p w:rsidR="00440318" w:rsidRDefault="00440318" w:rsidP="004708AC"/>
    <w:p w:rsidR="00F82987" w:rsidRDefault="00F82987" w:rsidP="004708AC">
      <w:r>
        <w:t xml:space="preserve">QUOTAZIONI </w:t>
      </w:r>
      <w:r w:rsidR="00EE148D" w:rsidRPr="00EE148D">
        <w:rPr>
          <w:b/>
          <w:color w:val="FF0000"/>
        </w:rPr>
        <w:t xml:space="preserve">AGGIORNATE </w:t>
      </w:r>
      <w:r>
        <w:t xml:space="preserve"> IN BASE ALLE  TARIFFE </w:t>
      </w:r>
      <w:r w:rsidR="00EE148D">
        <w:t>IN VIGORE AL 01/10/24</w:t>
      </w:r>
      <w:r>
        <w:t xml:space="preserve"> </w:t>
      </w:r>
      <w:r w:rsidR="004708AC">
        <w:t>SOGGETTE A RICONFERMA</w:t>
      </w:r>
      <w:r w:rsidR="006072AC">
        <w:t xml:space="preserve"> . </w:t>
      </w:r>
      <w:r w:rsidR="004708AC">
        <w:t xml:space="preserve"> </w:t>
      </w:r>
    </w:p>
    <w:p w:rsidR="004708AC" w:rsidRDefault="004708AC" w:rsidP="004708AC">
      <w:r>
        <w:t xml:space="preserve">E’ RICHIESTO UN ACCONTO  </w:t>
      </w:r>
      <w:proofErr w:type="spellStart"/>
      <w:r>
        <w:t>D</w:t>
      </w:r>
      <w:r w:rsidR="007D5C76">
        <w:t>I</w:t>
      </w:r>
      <w:proofErr w:type="spellEnd"/>
      <w:r w:rsidR="007D5C76">
        <w:t xml:space="preserve"> EURO  250</w:t>
      </w:r>
      <w:r w:rsidR="006072AC">
        <w:t>,</w:t>
      </w:r>
      <w:r w:rsidR="007D5C76">
        <w:t>00</w:t>
      </w:r>
      <w:r w:rsidR="006072AC">
        <w:t xml:space="preserve"> IL SALDO DOVRA’ ESSE</w:t>
      </w:r>
      <w:r w:rsidR="00060914">
        <w:t xml:space="preserve">RE VERSATO ENTRO 5 NOVEMBRE </w:t>
      </w:r>
    </w:p>
    <w:p w:rsidR="00786176" w:rsidRDefault="00786176" w:rsidP="004708AC">
      <w:pPr>
        <w:jc w:val="center"/>
        <w:rPr>
          <w:b/>
          <w:color w:val="4F6228" w:themeColor="accent3" w:themeShade="80"/>
        </w:rPr>
      </w:pPr>
    </w:p>
    <w:p w:rsidR="00786176" w:rsidRDefault="00786176" w:rsidP="004708AC">
      <w:pPr>
        <w:jc w:val="center"/>
        <w:rPr>
          <w:b/>
          <w:color w:val="4F6228" w:themeColor="accent3" w:themeShade="80"/>
        </w:rPr>
      </w:pPr>
    </w:p>
    <w:p w:rsidR="004708AC" w:rsidRPr="00F82987" w:rsidRDefault="004708AC" w:rsidP="004708AC">
      <w:pPr>
        <w:jc w:val="center"/>
        <w:rPr>
          <w:b/>
          <w:color w:val="FF0000"/>
        </w:rPr>
      </w:pPr>
      <w:r w:rsidRPr="00F82987">
        <w:rPr>
          <w:b/>
          <w:color w:val="FF0000"/>
        </w:rPr>
        <w:t>IL VIAGGIATORE INCON</w:t>
      </w:r>
      <w:r w:rsidR="00DF1186">
        <w:rPr>
          <w:b/>
          <w:color w:val="FF0000"/>
        </w:rPr>
        <w:t>SUETO – VIA MAZZINI 1/B</w:t>
      </w:r>
      <w:r w:rsidRPr="00F82987">
        <w:rPr>
          <w:b/>
          <w:color w:val="FF0000"/>
        </w:rPr>
        <w:t>– 29015 CASTEL SAN GIOVANNI (PC)</w:t>
      </w:r>
    </w:p>
    <w:p w:rsidR="00365AC2" w:rsidRDefault="004708AC" w:rsidP="00F82987">
      <w:pPr>
        <w:jc w:val="center"/>
        <w:rPr>
          <w:b/>
          <w:color w:val="FF0000"/>
        </w:rPr>
      </w:pPr>
      <w:r w:rsidRPr="00F82987">
        <w:rPr>
          <w:b/>
          <w:color w:val="FF0000"/>
        </w:rPr>
        <w:t>Te</w:t>
      </w:r>
      <w:r w:rsidR="00333AE8">
        <w:rPr>
          <w:b/>
          <w:color w:val="FF0000"/>
        </w:rPr>
        <w:t xml:space="preserve">l. 0523.843698  3382124709 </w:t>
      </w:r>
      <w:r w:rsidRPr="00F82987">
        <w:rPr>
          <w:b/>
          <w:color w:val="FF0000"/>
        </w:rPr>
        <w:t xml:space="preserve"> – E-mail: </w:t>
      </w:r>
      <w:hyperlink r:id="rId7" w:history="1">
        <w:r w:rsidR="002E48A2" w:rsidRPr="00DF4B0F">
          <w:rPr>
            <w:rStyle w:val="Collegamentoipertestuale"/>
            <w:b/>
          </w:rPr>
          <w:t>info@ilviaggiatoreinconsueto.it</w:t>
        </w:r>
      </w:hyperlink>
    </w:p>
    <w:p w:rsidR="002E48A2" w:rsidRDefault="002E48A2" w:rsidP="00F82987">
      <w:pPr>
        <w:jc w:val="center"/>
        <w:rPr>
          <w:b/>
          <w:color w:val="FF0000"/>
        </w:rPr>
      </w:pPr>
    </w:p>
    <w:p w:rsidR="002E48A2" w:rsidRDefault="002E48A2" w:rsidP="00F82987">
      <w:pPr>
        <w:jc w:val="center"/>
        <w:rPr>
          <w:b/>
          <w:color w:val="FF0000"/>
        </w:rPr>
      </w:pPr>
    </w:p>
    <w:p w:rsidR="002E48A2" w:rsidRDefault="002E48A2" w:rsidP="00F82987">
      <w:pPr>
        <w:jc w:val="center"/>
        <w:rPr>
          <w:b/>
          <w:color w:val="FF0000"/>
        </w:rPr>
      </w:pPr>
    </w:p>
    <w:p w:rsidR="002E48A2" w:rsidRDefault="002E48A2" w:rsidP="00F82987">
      <w:pPr>
        <w:jc w:val="center"/>
        <w:rPr>
          <w:b/>
          <w:color w:val="FF0000"/>
        </w:rPr>
      </w:pPr>
    </w:p>
    <w:p w:rsidR="002E48A2" w:rsidRDefault="002E48A2" w:rsidP="002E48A2">
      <w:pPr>
        <w:rPr>
          <w:rFonts w:ascii="Segoe UI" w:hAnsi="Segoe UI" w:cs="Segoe UI"/>
          <w:color w:val="1A1A1A"/>
          <w:sz w:val="21"/>
          <w:szCs w:val="21"/>
        </w:rPr>
      </w:pPr>
      <w:r>
        <w:rPr>
          <w:rFonts w:ascii="Segoe UI" w:hAnsi="Segoe UI" w:cs="Segoe UI"/>
          <w:color w:val="1A1A1A"/>
          <w:sz w:val="21"/>
          <w:szCs w:val="21"/>
        </w:rPr>
        <w:lastRenderedPageBreak/>
        <w:t xml:space="preserve">Situato a soli 5 minuti a piedi dalla Gran Place di Bruxelles, l’Hotel The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Augustin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 dista 200 metri dalla Stazione della Metropolitana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Anneessens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. La stazione di Bruxelles Sud si trova a meno di 1 km. Presso l’hotel avrete a disposizione una sala fitness e una reception aperta 24 ore su 24. La struttura è interamente coperta dalla connessione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WiFi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 gratuita. Tutte le camere sono dotate di aria condizionata, area salotto e patio con vista sulla strada o sul giardino. Troverete anche una scrivania e un frigorifero. L’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Augustin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 Hotel vi invita a rilassarvi nel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lounge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 e a sorseggiare un drink nel cocktail bar. Ogni mattina vi attende una colazione a buffet. L'elegante Piazza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Sablon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, con varie gallerie d'arte e negozi di antiquariato, dista 1 km dall'hotel. A 1 km potrete visitare il Mont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des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 xml:space="preserve"> </w:t>
      </w:r>
      <w:proofErr w:type="spellStart"/>
      <w:r>
        <w:rPr>
          <w:rFonts w:ascii="Segoe UI" w:hAnsi="Segoe UI" w:cs="Segoe UI"/>
          <w:color w:val="1A1A1A"/>
          <w:sz w:val="21"/>
          <w:szCs w:val="21"/>
        </w:rPr>
        <w:t>Arts</w:t>
      </w:r>
      <w:proofErr w:type="spellEnd"/>
      <w:r>
        <w:rPr>
          <w:rFonts w:ascii="Segoe UI" w:hAnsi="Segoe UI" w:cs="Segoe UI"/>
          <w:color w:val="1A1A1A"/>
          <w:sz w:val="21"/>
          <w:szCs w:val="21"/>
        </w:rPr>
        <w:t>, il centro culturale e dei musei della città.</w:t>
      </w:r>
    </w:p>
    <w:p w:rsidR="002E48A2" w:rsidRDefault="002E48A2" w:rsidP="002E48A2">
      <w:pPr>
        <w:rPr>
          <w:rFonts w:ascii="Segoe UI" w:hAnsi="Segoe UI" w:cs="Segoe UI"/>
          <w:color w:val="1A1A1A"/>
          <w:sz w:val="21"/>
          <w:szCs w:val="21"/>
        </w:rPr>
      </w:pPr>
    </w:p>
    <w:sectPr w:rsidR="002E48A2" w:rsidSect="00D013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08AC"/>
    <w:rsid w:val="00007967"/>
    <w:rsid w:val="000244F0"/>
    <w:rsid w:val="00060914"/>
    <w:rsid w:val="000C7AB5"/>
    <w:rsid w:val="000E1A87"/>
    <w:rsid w:val="000F4E6E"/>
    <w:rsid w:val="00105A8D"/>
    <w:rsid w:val="00246759"/>
    <w:rsid w:val="00251A38"/>
    <w:rsid w:val="002834EC"/>
    <w:rsid w:val="00290031"/>
    <w:rsid w:val="0029635B"/>
    <w:rsid w:val="002B0AC3"/>
    <w:rsid w:val="002B73E6"/>
    <w:rsid w:val="002E48A2"/>
    <w:rsid w:val="002F3C43"/>
    <w:rsid w:val="00300333"/>
    <w:rsid w:val="0030706C"/>
    <w:rsid w:val="00333AE8"/>
    <w:rsid w:val="003343E1"/>
    <w:rsid w:val="00337DAA"/>
    <w:rsid w:val="00343D84"/>
    <w:rsid w:val="00365AC2"/>
    <w:rsid w:val="003D0410"/>
    <w:rsid w:val="003D453A"/>
    <w:rsid w:val="003D6553"/>
    <w:rsid w:val="003E6334"/>
    <w:rsid w:val="00406B9B"/>
    <w:rsid w:val="00440318"/>
    <w:rsid w:val="004708AC"/>
    <w:rsid w:val="004A7BBA"/>
    <w:rsid w:val="00530DFC"/>
    <w:rsid w:val="00550B61"/>
    <w:rsid w:val="0057347D"/>
    <w:rsid w:val="0059674B"/>
    <w:rsid w:val="00596A64"/>
    <w:rsid w:val="005A03D8"/>
    <w:rsid w:val="006051AD"/>
    <w:rsid w:val="006072AC"/>
    <w:rsid w:val="00651EF6"/>
    <w:rsid w:val="00671D2F"/>
    <w:rsid w:val="006A3236"/>
    <w:rsid w:val="006A4D40"/>
    <w:rsid w:val="006E7427"/>
    <w:rsid w:val="00737E0B"/>
    <w:rsid w:val="00751042"/>
    <w:rsid w:val="00775C48"/>
    <w:rsid w:val="00786176"/>
    <w:rsid w:val="007A1FCC"/>
    <w:rsid w:val="007B0D39"/>
    <w:rsid w:val="007D5C76"/>
    <w:rsid w:val="007F4029"/>
    <w:rsid w:val="007F746E"/>
    <w:rsid w:val="00812C72"/>
    <w:rsid w:val="008B1DED"/>
    <w:rsid w:val="008D53A2"/>
    <w:rsid w:val="008E3DB6"/>
    <w:rsid w:val="008F20C2"/>
    <w:rsid w:val="00964C28"/>
    <w:rsid w:val="0097524F"/>
    <w:rsid w:val="00977348"/>
    <w:rsid w:val="009864BF"/>
    <w:rsid w:val="00A408B8"/>
    <w:rsid w:val="00A5191B"/>
    <w:rsid w:val="00A70F6F"/>
    <w:rsid w:val="00AD38D0"/>
    <w:rsid w:val="00AE2466"/>
    <w:rsid w:val="00AF13DC"/>
    <w:rsid w:val="00B23C00"/>
    <w:rsid w:val="00B81A93"/>
    <w:rsid w:val="00BF3C01"/>
    <w:rsid w:val="00C00AA3"/>
    <w:rsid w:val="00C6378E"/>
    <w:rsid w:val="00C97918"/>
    <w:rsid w:val="00CC302E"/>
    <w:rsid w:val="00CE312D"/>
    <w:rsid w:val="00D01367"/>
    <w:rsid w:val="00D32C48"/>
    <w:rsid w:val="00DA331F"/>
    <w:rsid w:val="00DD60C1"/>
    <w:rsid w:val="00DF1186"/>
    <w:rsid w:val="00EC7DC1"/>
    <w:rsid w:val="00ED38F1"/>
    <w:rsid w:val="00EE148D"/>
    <w:rsid w:val="00F82987"/>
    <w:rsid w:val="00F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8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8A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70F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0F6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70F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ilviaggiatoreinconsue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gioturismo.it/informations/attrazioni-turistiche-ue-parlement-parlamento-europeo/it/V/17591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Piva</dc:creator>
  <cp:lastModifiedBy>Paola</cp:lastModifiedBy>
  <cp:revision>36</cp:revision>
  <cp:lastPrinted>2024-10-14T10:01:00Z</cp:lastPrinted>
  <dcterms:created xsi:type="dcterms:W3CDTF">2024-03-30T17:13:00Z</dcterms:created>
  <dcterms:modified xsi:type="dcterms:W3CDTF">2024-10-14T10:03:00Z</dcterms:modified>
</cp:coreProperties>
</file>